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424" w:rsidRDefault="00103424" w:rsidP="0010342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F5496"/>
          <w:sz w:val="18"/>
          <w:szCs w:val="18"/>
        </w:rPr>
      </w:pPr>
      <w:r w:rsidRPr="005225D6">
        <w:rPr>
          <w:rStyle w:val="normaltextrun"/>
          <w:rFonts w:ascii="Calibri Light" w:hAnsi="Calibri Light" w:cs="Calibri Light"/>
          <w:color w:val="000000" w:themeColor="text1"/>
          <w:sz w:val="32"/>
          <w:szCs w:val="32"/>
        </w:rPr>
        <w:t>Kritéria hodnocení profilové části maturitní zkoušky</w:t>
      </w:r>
      <w:r w:rsidRPr="005225D6">
        <w:rPr>
          <w:rStyle w:val="eop"/>
          <w:rFonts w:ascii="Calibri Light" w:hAnsi="Calibri Light" w:cs="Calibri Light"/>
          <w:color w:val="000000" w:themeColor="text1"/>
          <w:sz w:val="32"/>
          <w:szCs w:val="32"/>
        </w:rPr>
        <w:t> </w:t>
      </w:r>
    </w:p>
    <w:p w:rsidR="00103424" w:rsidRDefault="00103424" w:rsidP="0010342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Předmět ústní zkoušky: MATEMATIKA</w:t>
      </w:r>
      <w:r w:rsidR="00594AC5">
        <w:rPr>
          <w:rStyle w:val="normaltextrun"/>
          <w:rFonts w:ascii="Calibri" w:hAnsi="Calibri" w:cs="Calibri"/>
        </w:rPr>
        <w:t>, FYZIKA</w:t>
      </w:r>
    </w:p>
    <w:p w:rsidR="00103424" w:rsidRDefault="00103424" w:rsidP="0010342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 </w:t>
      </w:r>
      <w:r>
        <w:rPr>
          <w:rStyle w:val="eop"/>
          <w:rFonts w:ascii="Calibri" w:hAnsi="Calibri" w:cs="Calibri"/>
        </w:rPr>
        <w:t> </w:t>
      </w:r>
    </w:p>
    <w:p w:rsidR="00103424" w:rsidRDefault="00103424" w:rsidP="0010342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Žák vylosuje jedno z předem zveřejněných 25 témat. Příprava trvá 15 minut. Ústní zkouška trvá nejdéle 15 minut.</w:t>
      </w:r>
      <w:r>
        <w:rPr>
          <w:rStyle w:val="eop"/>
          <w:rFonts w:ascii="Calibri" w:hAnsi="Calibri" w:cs="Calibri"/>
        </w:rPr>
        <w:t> </w:t>
      </w:r>
    </w:p>
    <w:p w:rsidR="00103424" w:rsidRDefault="00103424" w:rsidP="0010342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Povolené pomůcky: </w:t>
      </w:r>
    </w:p>
    <w:p w:rsidR="00103424" w:rsidRDefault="00103424" w:rsidP="0010342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>Matematické, fyzikální a chemické tabulky pro střední školy</w:t>
      </w:r>
    </w:p>
    <w:p w:rsidR="00103424" w:rsidRDefault="00103424" w:rsidP="0010342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Kalkulačka bez grafického displeje </w:t>
      </w:r>
    </w:p>
    <w:p w:rsidR="006B5A66" w:rsidRDefault="006B5A66"/>
    <w:p w:rsidR="006B5A66" w:rsidRDefault="006B5A66" w:rsidP="0010342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 w:rsidRPr="00103424">
        <w:rPr>
          <w:rStyle w:val="normaltextrun"/>
          <w:rFonts w:ascii="Calibri" w:hAnsi="Calibri" w:cs="Calibri"/>
        </w:rPr>
        <w:t>Základní kritéria pro hodnocení žáka vyjádřené stupněm prospěchu:</w:t>
      </w:r>
      <w:bookmarkStart w:id="0" w:name="_GoBack"/>
      <w:bookmarkEnd w:id="0"/>
    </w:p>
    <w:p w:rsidR="00103424" w:rsidRPr="00103424" w:rsidRDefault="00103424" w:rsidP="0010342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:rsidR="006B5A66" w:rsidRPr="00103424" w:rsidRDefault="006B5A66" w:rsidP="00103424">
      <w:pPr>
        <w:pStyle w:val="paragraph"/>
        <w:spacing w:before="0" w:beforeAutospacing="0" w:after="0" w:afterAutospacing="0"/>
        <w:ind w:left="1416" w:hanging="1416"/>
        <w:textAlignment w:val="baseline"/>
        <w:rPr>
          <w:rStyle w:val="normaltextrun"/>
          <w:rFonts w:ascii="Calibri" w:hAnsi="Calibri" w:cs="Calibri"/>
        </w:rPr>
      </w:pPr>
      <w:r w:rsidRPr="00103424">
        <w:rPr>
          <w:rStyle w:val="normaltextrun"/>
          <w:rFonts w:ascii="Calibri" w:hAnsi="Calibri" w:cs="Calibri"/>
        </w:rPr>
        <w:t>výborný:</w:t>
      </w:r>
      <w:r w:rsidRPr="00103424">
        <w:rPr>
          <w:rStyle w:val="normaltextrun"/>
          <w:rFonts w:ascii="Calibri" w:hAnsi="Calibri" w:cs="Calibri"/>
        </w:rPr>
        <w:tab/>
        <w:t>je hodnocen žák, který bezpečně ovládá učivo, samostatně a logicky myslí,</w:t>
      </w:r>
      <w:r w:rsidR="00103424">
        <w:rPr>
          <w:rStyle w:val="normaltextrun"/>
          <w:rFonts w:ascii="Calibri" w:hAnsi="Calibri" w:cs="Calibri"/>
        </w:rPr>
        <w:t xml:space="preserve"> </w:t>
      </w:r>
      <w:r w:rsidRPr="00103424">
        <w:rPr>
          <w:rStyle w:val="normaltextrun"/>
          <w:rFonts w:ascii="Calibri" w:hAnsi="Calibri" w:cs="Calibri"/>
        </w:rPr>
        <w:t>dovede samostatně řešit úlohy a výsledky řešení zobecňovat. Dopustí se pouze drobných numerických chyb.  Vyjadřuje se přesně, plynule a s jistotou.</w:t>
      </w:r>
    </w:p>
    <w:p w:rsidR="006B5A66" w:rsidRPr="00103424" w:rsidRDefault="006B5A66" w:rsidP="00103424">
      <w:pPr>
        <w:pStyle w:val="paragraph"/>
        <w:spacing w:before="0" w:beforeAutospacing="0" w:after="0" w:afterAutospacing="0"/>
        <w:ind w:left="1416" w:hanging="1416"/>
        <w:textAlignment w:val="baseline"/>
        <w:rPr>
          <w:rStyle w:val="normaltextrun"/>
          <w:rFonts w:ascii="Calibri" w:hAnsi="Calibri" w:cs="Calibri"/>
        </w:rPr>
      </w:pPr>
      <w:r w:rsidRPr="00103424">
        <w:rPr>
          <w:rStyle w:val="normaltextrun"/>
          <w:rFonts w:ascii="Calibri" w:hAnsi="Calibri" w:cs="Calibri"/>
        </w:rPr>
        <w:t xml:space="preserve">chvalitebný: </w:t>
      </w:r>
      <w:r w:rsidRPr="00103424">
        <w:rPr>
          <w:rStyle w:val="normaltextrun"/>
          <w:rFonts w:ascii="Calibri" w:hAnsi="Calibri" w:cs="Calibri"/>
        </w:rPr>
        <w:tab/>
        <w:t>je hodnocen žák, který ovládá učivo, samostatně a logicky správně, ale ne</w:t>
      </w:r>
      <w:r w:rsidR="00103424">
        <w:rPr>
          <w:rStyle w:val="normaltextrun"/>
          <w:rFonts w:ascii="Calibri" w:hAnsi="Calibri" w:cs="Calibri"/>
        </w:rPr>
        <w:t xml:space="preserve"> </w:t>
      </w:r>
      <w:r w:rsidRPr="00103424">
        <w:rPr>
          <w:rStyle w:val="normaltextrun"/>
          <w:rFonts w:ascii="Calibri" w:hAnsi="Calibri" w:cs="Calibri"/>
        </w:rPr>
        <w:t>vždy pohotově a přesně. Dopouští se občas nepodstatných chyb, vyjadřuje se</w:t>
      </w:r>
      <w:r w:rsidR="00103424">
        <w:rPr>
          <w:rStyle w:val="normaltextrun"/>
          <w:rFonts w:ascii="Calibri" w:hAnsi="Calibri" w:cs="Calibri"/>
        </w:rPr>
        <w:t xml:space="preserve"> </w:t>
      </w:r>
      <w:r w:rsidRPr="00103424">
        <w:rPr>
          <w:rStyle w:val="normaltextrun"/>
          <w:rFonts w:ascii="Calibri" w:hAnsi="Calibri" w:cs="Calibri"/>
        </w:rPr>
        <w:t>věcně správně, ale s menší přesností a pohotovostí. Nevyřešil samostatně všechny úlohy.</w:t>
      </w:r>
    </w:p>
    <w:p w:rsidR="006B5A66" w:rsidRPr="00103424" w:rsidRDefault="006B5A66" w:rsidP="00103424">
      <w:pPr>
        <w:pStyle w:val="paragraph"/>
        <w:spacing w:before="0" w:beforeAutospacing="0" w:after="0" w:afterAutospacing="0"/>
        <w:ind w:left="1416" w:hanging="1416"/>
        <w:textAlignment w:val="baseline"/>
        <w:rPr>
          <w:rStyle w:val="normaltextrun"/>
          <w:rFonts w:ascii="Calibri" w:hAnsi="Calibri" w:cs="Calibri"/>
        </w:rPr>
      </w:pPr>
      <w:r w:rsidRPr="00103424">
        <w:rPr>
          <w:rStyle w:val="normaltextrun"/>
          <w:rFonts w:ascii="Calibri" w:hAnsi="Calibri" w:cs="Calibri"/>
        </w:rPr>
        <w:t>dobrý:</w:t>
      </w:r>
      <w:r w:rsidRPr="00103424">
        <w:rPr>
          <w:rStyle w:val="normaltextrun"/>
          <w:rFonts w:ascii="Calibri" w:hAnsi="Calibri" w:cs="Calibri"/>
        </w:rPr>
        <w:tab/>
        <w:t>je hodnocen žák, který má ve znalostech mezery takové, že na ně může bez</w:t>
      </w:r>
      <w:r w:rsidR="00103424">
        <w:rPr>
          <w:rStyle w:val="normaltextrun"/>
          <w:rFonts w:ascii="Calibri" w:hAnsi="Calibri" w:cs="Calibri"/>
        </w:rPr>
        <w:t xml:space="preserve"> </w:t>
      </w:r>
      <w:r w:rsidRPr="00103424">
        <w:rPr>
          <w:rStyle w:val="normaltextrun"/>
          <w:rFonts w:ascii="Calibri" w:hAnsi="Calibri" w:cs="Calibri"/>
        </w:rPr>
        <w:t>obtíží navazovat při pomoci zkoušejících, v myšlení je méně samostatný, při</w:t>
      </w:r>
      <w:r w:rsidR="00103424">
        <w:rPr>
          <w:rStyle w:val="normaltextrun"/>
          <w:rFonts w:ascii="Calibri" w:hAnsi="Calibri" w:cs="Calibri"/>
        </w:rPr>
        <w:t xml:space="preserve"> </w:t>
      </w:r>
      <w:r w:rsidRPr="00103424">
        <w:rPr>
          <w:rStyle w:val="normaltextrun"/>
          <w:rFonts w:ascii="Calibri" w:hAnsi="Calibri" w:cs="Calibri"/>
        </w:rPr>
        <w:t>řešení úloh se dopouští nepodstatných chyb, které však s návodem dovede</w:t>
      </w:r>
      <w:r w:rsidR="00103424">
        <w:rPr>
          <w:rStyle w:val="normaltextrun"/>
          <w:rFonts w:ascii="Calibri" w:hAnsi="Calibri" w:cs="Calibri"/>
        </w:rPr>
        <w:t xml:space="preserve"> </w:t>
      </w:r>
      <w:r w:rsidRPr="00103424">
        <w:rPr>
          <w:rStyle w:val="normaltextrun"/>
          <w:rFonts w:ascii="Calibri" w:hAnsi="Calibri" w:cs="Calibri"/>
        </w:rPr>
        <w:t>odstranit. Vyjadřuje se celkem správně, ale s menší jistotou.</w:t>
      </w:r>
    </w:p>
    <w:p w:rsidR="006B5A66" w:rsidRPr="00103424" w:rsidRDefault="006B5A66" w:rsidP="00103424">
      <w:pPr>
        <w:pStyle w:val="paragraph"/>
        <w:spacing w:before="0" w:beforeAutospacing="0" w:after="0" w:afterAutospacing="0"/>
        <w:ind w:left="1416" w:hanging="1416"/>
        <w:textAlignment w:val="baseline"/>
        <w:rPr>
          <w:rStyle w:val="normaltextrun"/>
          <w:rFonts w:ascii="Calibri" w:hAnsi="Calibri" w:cs="Calibri"/>
        </w:rPr>
      </w:pPr>
      <w:r w:rsidRPr="00103424">
        <w:rPr>
          <w:rStyle w:val="normaltextrun"/>
          <w:rFonts w:ascii="Calibri" w:hAnsi="Calibri" w:cs="Calibri"/>
        </w:rPr>
        <w:t xml:space="preserve">dostatečný: </w:t>
      </w:r>
      <w:r w:rsidRPr="00103424">
        <w:rPr>
          <w:rStyle w:val="normaltextrun"/>
          <w:rFonts w:ascii="Calibri" w:hAnsi="Calibri" w:cs="Calibri"/>
        </w:rPr>
        <w:tab/>
        <w:t>je hodnocen žák, který má ve znalostech učiva předepsané učebními osnovami</w:t>
      </w:r>
      <w:r w:rsidR="00103424">
        <w:rPr>
          <w:rStyle w:val="normaltextrun"/>
          <w:rFonts w:ascii="Calibri" w:hAnsi="Calibri" w:cs="Calibri"/>
        </w:rPr>
        <w:t xml:space="preserve"> </w:t>
      </w:r>
      <w:r w:rsidRPr="00103424">
        <w:rPr>
          <w:rStyle w:val="normaltextrun"/>
          <w:rFonts w:ascii="Calibri" w:hAnsi="Calibri" w:cs="Calibri"/>
        </w:rPr>
        <w:t>mezery a na tyto znalosti může navazovat s velkou pomocí zkoušejících. Není</w:t>
      </w:r>
      <w:r w:rsidR="00103424">
        <w:rPr>
          <w:rStyle w:val="normaltextrun"/>
          <w:rFonts w:ascii="Calibri" w:hAnsi="Calibri" w:cs="Calibri"/>
        </w:rPr>
        <w:t xml:space="preserve"> </w:t>
      </w:r>
      <w:r w:rsidRPr="00103424">
        <w:rPr>
          <w:rStyle w:val="normaltextrun"/>
          <w:rFonts w:ascii="Calibri" w:hAnsi="Calibri" w:cs="Calibri"/>
        </w:rPr>
        <w:t>samostatný v myšlení a při řešení se dopouští podstatných chyb, které</w:t>
      </w:r>
      <w:r w:rsidR="00103424">
        <w:rPr>
          <w:rStyle w:val="normaltextrun"/>
          <w:rFonts w:ascii="Calibri" w:hAnsi="Calibri" w:cs="Calibri"/>
        </w:rPr>
        <w:t xml:space="preserve"> </w:t>
      </w:r>
      <w:r w:rsidRPr="00103424">
        <w:rPr>
          <w:rStyle w:val="normaltextrun"/>
          <w:rFonts w:ascii="Calibri" w:hAnsi="Calibri" w:cs="Calibri"/>
        </w:rPr>
        <w:t>napravuje jen se značnou pomocí zkoušejících. Vyjadřuje se nepřesně.</w:t>
      </w:r>
    </w:p>
    <w:p w:rsidR="006B5A66" w:rsidRDefault="006B5A66" w:rsidP="00103424">
      <w:pPr>
        <w:pStyle w:val="paragraph"/>
        <w:spacing w:before="0" w:beforeAutospacing="0" w:after="0" w:afterAutospacing="0"/>
        <w:ind w:left="1416" w:hanging="1416"/>
        <w:textAlignment w:val="baseline"/>
        <w:rPr>
          <w:rStyle w:val="normaltextrun"/>
          <w:rFonts w:ascii="Calibri" w:hAnsi="Calibri" w:cs="Calibri"/>
        </w:rPr>
      </w:pPr>
      <w:r w:rsidRPr="00103424">
        <w:rPr>
          <w:rStyle w:val="normaltextrun"/>
          <w:rFonts w:ascii="Calibri" w:hAnsi="Calibri" w:cs="Calibri"/>
        </w:rPr>
        <w:t>nedostatečný:</w:t>
      </w:r>
      <w:r w:rsidR="00103424">
        <w:rPr>
          <w:rStyle w:val="normaltextrun"/>
          <w:rFonts w:ascii="Calibri" w:hAnsi="Calibri" w:cs="Calibri"/>
        </w:rPr>
        <w:tab/>
      </w:r>
      <w:r w:rsidRPr="00103424">
        <w:rPr>
          <w:rStyle w:val="normaltextrun"/>
          <w:rFonts w:ascii="Calibri" w:hAnsi="Calibri" w:cs="Calibri"/>
        </w:rPr>
        <w:t>je hodnocen žák, který má ve znalostech učiva předepsaného učebními</w:t>
      </w:r>
      <w:r w:rsidR="00103424">
        <w:rPr>
          <w:rStyle w:val="normaltextrun"/>
          <w:rFonts w:ascii="Calibri" w:hAnsi="Calibri" w:cs="Calibri"/>
        </w:rPr>
        <w:t xml:space="preserve"> </w:t>
      </w:r>
      <w:r w:rsidRPr="00103424">
        <w:rPr>
          <w:rStyle w:val="normaltextrun"/>
          <w:rFonts w:ascii="Calibri" w:hAnsi="Calibri" w:cs="Calibri"/>
        </w:rPr>
        <w:t>osnovami zásadní a hrubé mezery. Neodpovídá správně a úkoly nevyřeší ani</w:t>
      </w:r>
      <w:r w:rsidR="00103424">
        <w:rPr>
          <w:rStyle w:val="normaltextrun"/>
          <w:rFonts w:ascii="Calibri" w:hAnsi="Calibri" w:cs="Calibri"/>
        </w:rPr>
        <w:t xml:space="preserve"> </w:t>
      </w:r>
      <w:r w:rsidRPr="00103424">
        <w:rPr>
          <w:rStyle w:val="normaltextrun"/>
          <w:rFonts w:ascii="Calibri" w:hAnsi="Calibri" w:cs="Calibri"/>
        </w:rPr>
        <w:t>se značnou pomocí zkoušejících.</w:t>
      </w:r>
    </w:p>
    <w:p w:rsidR="00103424" w:rsidRPr="00103424" w:rsidRDefault="00103424" w:rsidP="00103424">
      <w:pPr>
        <w:pStyle w:val="paragraph"/>
        <w:spacing w:before="0" w:beforeAutospacing="0" w:after="0" w:afterAutospacing="0"/>
        <w:ind w:left="1416" w:hanging="1416"/>
        <w:textAlignment w:val="baseline"/>
        <w:rPr>
          <w:rStyle w:val="normaltextrun"/>
          <w:rFonts w:ascii="Calibri" w:hAnsi="Calibri" w:cs="Calibri"/>
        </w:rPr>
      </w:pPr>
    </w:p>
    <w:p w:rsidR="006B5A66" w:rsidRDefault="006B5A66" w:rsidP="0010342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 w:rsidRPr="00103424">
        <w:rPr>
          <w:rStyle w:val="normaltextrun"/>
          <w:rFonts w:ascii="Calibri" w:hAnsi="Calibri" w:cs="Calibri"/>
        </w:rPr>
        <w:t xml:space="preserve"> Žák vykoná zkoušku úspěšně, pokud je hodnocen stupněm výborný až dostatečný.</w:t>
      </w:r>
      <w:r w:rsidR="005A1955">
        <w:rPr>
          <w:rStyle w:val="normaltextrun"/>
          <w:rFonts w:ascii="Calibri" w:hAnsi="Calibri" w:cs="Calibri"/>
        </w:rPr>
        <w:br/>
      </w:r>
      <w:r w:rsidR="005A1955">
        <w:rPr>
          <w:rStyle w:val="normaltextrun"/>
          <w:rFonts w:ascii="Calibri" w:hAnsi="Calibri" w:cs="Calibri"/>
        </w:rPr>
        <w:br/>
      </w:r>
      <w:r w:rsidR="005A1955">
        <w:rPr>
          <w:rStyle w:val="normaltextrun"/>
          <w:rFonts w:ascii="Calibri" w:hAnsi="Calibri" w:cs="Calibri"/>
        </w:rPr>
        <w:br/>
      </w:r>
      <w:r w:rsidR="005A1955">
        <w:rPr>
          <w:rStyle w:val="normaltextrun"/>
          <w:rFonts w:ascii="Calibri" w:hAnsi="Calibri" w:cs="Calibri"/>
        </w:rPr>
        <w:br/>
      </w:r>
      <w:r w:rsidR="005A1955">
        <w:rPr>
          <w:rStyle w:val="normaltextrun"/>
          <w:rFonts w:ascii="Calibri" w:hAnsi="Calibri" w:cs="Calibri"/>
        </w:rPr>
        <w:br/>
      </w:r>
      <w:r w:rsidR="005A1955">
        <w:rPr>
          <w:rStyle w:val="normaltextrun"/>
          <w:rFonts w:ascii="Calibri" w:hAnsi="Calibri" w:cs="Calibri"/>
        </w:rPr>
        <w:br/>
      </w:r>
      <w:r w:rsidR="005A1955">
        <w:rPr>
          <w:rStyle w:val="normaltextrun"/>
          <w:rFonts w:ascii="Calibri" w:hAnsi="Calibri" w:cs="Calibri"/>
        </w:rPr>
        <w:br/>
      </w:r>
    </w:p>
    <w:p w:rsidR="005A1955" w:rsidRPr="00103424" w:rsidRDefault="005A1955" w:rsidP="0010342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Schváleno předmětovou komisí dne 30. 9. 2022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:rsidR="006B5A66" w:rsidRDefault="006B5A66"/>
    <w:sectPr w:rsidR="006B5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66"/>
    <w:rsid w:val="00103424"/>
    <w:rsid w:val="00112B05"/>
    <w:rsid w:val="0045526F"/>
    <w:rsid w:val="005225D6"/>
    <w:rsid w:val="00594AC5"/>
    <w:rsid w:val="005A1955"/>
    <w:rsid w:val="006B5A66"/>
    <w:rsid w:val="00C9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65BBB"/>
  <w15:chartTrackingRefBased/>
  <w15:docId w15:val="{D7F3C94E-AF8C-4B00-9F7A-8B2B5549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103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103424"/>
  </w:style>
  <w:style w:type="character" w:customStyle="1" w:styleId="eop">
    <w:name w:val="eop"/>
    <w:basedOn w:val="Standardnpsmoodstavce"/>
    <w:rsid w:val="00103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9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GGG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Bažilová Jitka</dc:creator>
  <cp:keywords/>
  <dc:description/>
  <cp:lastModifiedBy>Bažilová Jitka</cp:lastModifiedBy>
  <cp:revision>5</cp:revision>
  <dcterms:created xsi:type="dcterms:W3CDTF">2023-04-05T06:27:00Z</dcterms:created>
  <dcterms:modified xsi:type="dcterms:W3CDTF">2023-04-13T09:04:00Z</dcterms:modified>
</cp:coreProperties>
</file>