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1904F" w14:textId="1B231152" w:rsidR="00E134B7" w:rsidRPr="00495A84" w:rsidRDefault="00E134B7">
      <w:pPr>
        <w:rPr>
          <w:b/>
          <w:bCs/>
        </w:rPr>
      </w:pPr>
      <w:r w:rsidRPr="00495A84">
        <w:rPr>
          <w:b/>
          <w:bCs/>
        </w:rPr>
        <w:t>Maturitní písemná práce z</w:t>
      </w:r>
      <w:r w:rsidR="00170778">
        <w:rPr>
          <w:b/>
          <w:bCs/>
        </w:rPr>
        <w:t xml:space="preserve"> anglického </w:t>
      </w:r>
      <w:r w:rsidRPr="00495A84">
        <w:rPr>
          <w:b/>
          <w:bCs/>
        </w:rPr>
        <w:t>jazyk</w:t>
      </w:r>
      <w:r w:rsidR="00170778">
        <w:rPr>
          <w:b/>
          <w:bCs/>
        </w:rPr>
        <w:t>a</w:t>
      </w:r>
      <w:r w:rsidR="00186ECD">
        <w:rPr>
          <w:b/>
          <w:bCs/>
        </w:rPr>
        <w:t xml:space="preserve"> (PP)</w:t>
      </w:r>
      <w:r w:rsidR="0041280D">
        <w:rPr>
          <w:b/>
          <w:bCs/>
        </w:rPr>
        <w:tab/>
      </w:r>
      <w:r w:rsidR="007F7508">
        <w:rPr>
          <w:b/>
          <w:bCs/>
        </w:rPr>
        <w:t xml:space="preserve">Italská </w:t>
      </w:r>
      <w:r w:rsidR="0041280D">
        <w:rPr>
          <w:b/>
          <w:bCs/>
        </w:rPr>
        <w:t>sekce</w:t>
      </w:r>
    </w:p>
    <w:p w14:paraId="6BAB748A" w14:textId="77777777" w:rsidR="00495A84" w:rsidRDefault="00495A84">
      <w:bookmarkStart w:id="0" w:name="_GoBack"/>
      <w:bookmarkEnd w:id="0"/>
    </w:p>
    <w:p w14:paraId="122B51B8" w14:textId="7F8AE740" w:rsidR="00186ECD" w:rsidRDefault="00186ECD" w:rsidP="00495A84">
      <w:pPr>
        <w:pStyle w:val="Odstavecseseznamem"/>
        <w:numPr>
          <w:ilvl w:val="0"/>
          <w:numId w:val="1"/>
        </w:numPr>
      </w:pPr>
      <w:r>
        <w:t xml:space="preserve">Úroveň PP musí odpovídat stupni </w:t>
      </w:r>
      <w:r w:rsidRPr="00186ECD">
        <w:rPr>
          <w:b/>
          <w:bCs/>
        </w:rPr>
        <w:t>B</w:t>
      </w:r>
      <w:r w:rsidR="007F7508">
        <w:rPr>
          <w:b/>
          <w:bCs/>
        </w:rPr>
        <w:t>1</w:t>
      </w:r>
      <w:r>
        <w:br/>
      </w:r>
    </w:p>
    <w:p w14:paraId="54638FA6" w14:textId="10EDE9B4" w:rsidR="00E134B7" w:rsidRDefault="00170778" w:rsidP="00495A84">
      <w:pPr>
        <w:pStyle w:val="Odstavecseseznamem"/>
        <w:numPr>
          <w:ilvl w:val="0"/>
          <w:numId w:val="1"/>
        </w:numPr>
      </w:pPr>
      <w:r>
        <w:t xml:space="preserve">Rozsah písemné práce </w:t>
      </w:r>
      <w:r w:rsidRPr="00186ECD">
        <w:rPr>
          <w:b/>
          <w:bCs/>
        </w:rPr>
        <w:t>200-240 slov</w:t>
      </w:r>
      <w:r w:rsidR="00495A84">
        <w:br/>
      </w:r>
    </w:p>
    <w:p w14:paraId="3E1AFD92" w14:textId="43E15F0A" w:rsidR="00E134B7" w:rsidRDefault="00E134B7" w:rsidP="00E134B7">
      <w:pPr>
        <w:pStyle w:val="Odstavecseseznamem"/>
        <w:numPr>
          <w:ilvl w:val="0"/>
          <w:numId w:val="1"/>
        </w:numPr>
      </w:pPr>
      <w:r>
        <w:t>Pouze jedno zadání</w:t>
      </w:r>
      <w:r w:rsidR="00186ECD">
        <w:t xml:space="preserve"> v </w:t>
      </w:r>
      <w:r w:rsidR="007F7508">
        <w:rPr>
          <w:b/>
          <w:bCs/>
        </w:rPr>
        <w:t>českém</w:t>
      </w:r>
      <w:r w:rsidR="00186ECD" w:rsidRPr="00186ECD">
        <w:rPr>
          <w:b/>
          <w:bCs/>
        </w:rPr>
        <w:t xml:space="preserve"> jazyce</w:t>
      </w:r>
      <w:r w:rsidR="00170778">
        <w:br/>
      </w:r>
    </w:p>
    <w:p w14:paraId="5F992682" w14:textId="07BBFC98" w:rsidR="00170778" w:rsidRDefault="00170778" w:rsidP="00E134B7">
      <w:pPr>
        <w:pStyle w:val="Odstavecseseznamem"/>
        <w:numPr>
          <w:ilvl w:val="0"/>
          <w:numId w:val="1"/>
        </w:numPr>
      </w:pPr>
      <w:r>
        <w:t>Typy textů – formální/ neformální dopis/ e-mail, vypravování</w:t>
      </w:r>
    </w:p>
    <w:p w14:paraId="1987E223" w14:textId="77777777" w:rsidR="00170778" w:rsidRDefault="00170778" w:rsidP="00170778">
      <w:pPr>
        <w:pStyle w:val="Odstavecseseznamem"/>
      </w:pPr>
    </w:p>
    <w:p w14:paraId="1717F994" w14:textId="024E0DEE" w:rsidR="00170778" w:rsidRDefault="00495A84" w:rsidP="00170778">
      <w:pPr>
        <w:pStyle w:val="Odstavecseseznamem"/>
        <w:numPr>
          <w:ilvl w:val="0"/>
          <w:numId w:val="1"/>
        </w:numPr>
      </w:pPr>
      <w:r>
        <w:t>Časový limit</w:t>
      </w:r>
      <w:r w:rsidR="00E134B7">
        <w:t xml:space="preserve"> </w:t>
      </w:r>
      <w:r w:rsidR="00AA267C" w:rsidRPr="004F5F1A">
        <w:rPr>
          <w:b/>
          <w:bCs/>
        </w:rPr>
        <w:t>9</w:t>
      </w:r>
      <w:r w:rsidR="00E134B7" w:rsidRPr="004F5F1A">
        <w:rPr>
          <w:b/>
          <w:bCs/>
        </w:rPr>
        <w:t>0 minut</w:t>
      </w:r>
      <w:r w:rsidR="00170778">
        <w:br/>
      </w:r>
    </w:p>
    <w:p w14:paraId="61FBC7BC" w14:textId="66AA2D18" w:rsidR="00E134B7" w:rsidRDefault="00E134B7" w:rsidP="00E134B7">
      <w:pPr>
        <w:pStyle w:val="Odstavecseseznamem"/>
        <w:numPr>
          <w:ilvl w:val="0"/>
          <w:numId w:val="1"/>
        </w:numPr>
      </w:pPr>
      <w:r>
        <w:t xml:space="preserve">Povolené pomůcky: </w:t>
      </w:r>
      <w:r w:rsidR="004F5F1A">
        <w:t xml:space="preserve">překladový </w:t>
      </w:r>
      <w:r>
        <w:t>slovník (bez příloh uvádějících základní charakteristiky slohových útvarů)</w:t>
      </w:r>
      <w:r w:rsidR="00170778">
        <w:br/>
      </w:r>
    </w:p>
    <w:p w14:paraId="6B1A247A" w14:textId="437EB605" w:rsidR="00E134B7" w:rsidRDefault="00E134B7" w:rsidP="00E134B7">
      <w:r>
        <w:tab/>
      </w:r>
    </w:p>
    <w:p w14:paraId="2B853C21" w14:textId="13FB29E4" w:rsidR="00495A84" w:rsidRPr="00476C5F" w:rsidRDefault="00F52140" w:rsidP="00E134B7">
      <w:pPr>
        <w:rPr>
          <w:b/>
          <w:bCs/>
        </w:rPr>
      </w:pPr>
      <w:r w:rsidRPr="00476C5F">
        <w:rPr>
          <w:b/>
          <w:bCs/>
        </w:rPr>
        <w:t>Hodnocení PP – podle těchto kritérií</w:t>
      </w:r>
    </w:p>
    <w:p w14:paraId="23470397" w14:textId="4A121B7D" w:rsidR="00F52140" w:rsidRDefault="00F52140" w:rsidP="00F52140">
      <w:pPr>
        <w:pStyle w:val="Odstavecseseznamem"/>
        <w:numPr>
          <w:ilvl w:val="0"/>
          <w:numId w:val="2"/>
        </w:numPr>
      </w:pPr>
      <w:r>
        <w:t>Zadání a obsah (splnění zadání,</w:t>
      </w:r>
      <w:r w:rsidR="00AA267C">
        <w:t xml:space="preserve"> rozsah a</w:t>
      </w:r>
      <w:r>
        <w:t xml:space="preserve"> obsah textu, míra podrobnosti)</w:t>
      </w:r>
      <w:r w:rsidR="00476C5F">
        <w:br/>
      </w:r>
    </w:p>
    <w:p w14:paraId="5C37471C" w14:textId="106C2FFA" w:rsidR="00F52140" w:rsidRDefault="00476C5F" w:rsidP="00F52140">
      <w:pPr>
        <w:pStyle w:val="Odstavecseseznamem"/>
        <w:numPr>
          <w:ilvl w:val="0"/>
          <w:numId w:val="2"/>
        </w:numPr>
      </w:pPr>
      <w:r>
        <w:t>Organizace textu (souvislost, logické uspořádání textu, prostředky textové návaznosti)</w:t>
      </w:r>
      <w:r>
        <w:br/>
      </w:r>
    </w:p>
    <w:p w14:paraId="5D62EAB8" w14:textId="753D5505" w:rsidR="00476C5F" w:rsidRDefault="00476C5F" w:rsidP="00F52140">
      <w:pPr>
        <w:pStyle w:val="Odstavecseseznamem"/>
        <w:numPr>
          <w:ilvl w:val="0"/>
          <w:numId w:val="2"/>
        </w:numPr>
      </w:pPr>
      <w:r>
        <w:t>Lexikální kompetence (rozsah slovní zásoby a vhodnost použití)</w:t>
      </w:r>
      <w:r>
        <w:br/>
      </w:r>
    </w:p>
    <w:p w14:paraId="4CF3884B" w14:textId="3C8A70DF" w:rsidR="00476C5F" w:rsidRDefault="00476C5F" w:rsidP="00F52140">
      <w:pPr>
        <w:pStyle w:val="Odstavecseseznamem"/>
        <w:numPr>
          <w:ilvl w:val="0"/>
          <w:numId w:val="2"/>
        </w:numPr>
      </w:pPr>
      <w:r>
        <w:t xml:space="preserve">Gramatická kompetence </w:t>
      </w:r>
      <w:r w:rsidR="004F7C51">
        <w:t>(rozsah a správnost použití mluvnických prostředků)</w:t>
      </w:r>
    </w:p>
    <w:p w14:paraId="0B06040C" w14:textId="4456CF68" w:rsidR="00B537DD" w:rsidRDefault="00B537DD" w:rsidP="00B537DD"/>
    <w:p w14:paraId="5E218C09" w14:textId="723FA3C0" w:rsidR="00B537DD" w:rsidRDefault="00101DD1" w:rsidP="00B537DD">
      <w:r>
        <w:t>Žák může za PP získat maximálně 24 bodů.</w:t>
      </w:r>
    </w:p>
    <w:p w14:paraId="0E79FDEE" w14:textId="2D3A8FA3" w:rsidR="00101DD1" w:rsidRDefault="00101DD1" w:rsidP="00B537DD">
      <w:r>
        <w:t xml:space="preserve">PP je hodnocena stupněm </w:t>
      </w:r>
      <w:r>
        <w:tab/>
        <w:t>1</w:t>
      </w:r>
      <w:r>
        <w:tab/>
        <w:t>za 22-24 bodů</w:t>
      </w:r>
    </w:p>
    <w:p w14:paraId="3C8E5949" w14:textId="6D77D65D" w:rsidR="00101DD1" w:rsidRDefault="00101DD1" w:rsidP="00B537DD">
      <w:r>
        <w:tab/>
      </w:r>
      <w:r>
        <w:tab/>
      </w:r>
      <w:r>
        <w:tab/>
      </w:r>
      <w:r>
        <w:tab/>
        <w:t>2</w:t>
      </w:r>
      <w:r>
        <w:tab/>
        <w:t>za 19-21 bodů</w:t>
      </w:r>
    </w:p>
    <w:p w14:paraId="07FB742D" w14:textId="054645CE" w:rsidR="00101DD1" w:rsidRDefault="00101DD1" w:rsidP="00B537DD">
      <w:r>
        <w:tab/>
      </w:r>
      <w:r>
        <w:tab/>
      </w:r>
      <w:r>
        <w:tab/>
      </w:r>
      <w:r>
        <w:tab/>
        <w:t>3</w:t>
      </w:r>
      <w:r>
        <w:tab/>
        <w:t>za 15-18 bodů</w:t>
      </w:r>
    </w:p>
    <w:p w14:paraId="1911D4D8" w14:textId="02839CD0" w:rsidR="00101DD1" w:rsidRDefault="00101DD1" w:rsidP="00B537DD">
      <w:r>
        <w:tab/>
      </w:r>
      <w:r>
        <w:tab/>
      </w:r>
      <w:r>
        <w:tab/>
      </w:r>
      <w:r>
        <w:tab/>
        <w:t>4</w:t>
      </w:r>
      <w:r w:rsidR="00F66476">
        <w:tab/>
      </w:r>
      <w:r>
        <w:t>za 12-14 bodů</w:t>
      </w:r>
    </w:p>
    <w:p w14:paraId="48958103" w14:textId="370DE56A" w:rsidR="00101DD1" w:rsidRDefault="00101DD1" w:rsidP="00B537DD">
      <w:r>
        <w:tab/>
      </w:r>
      <w:r>
        <w:tab/>
      </w:r>
      <w:r>
        <w:tab/>
      </w:r>
      <w:r>
        <w:tab/>
        <w:t>5</w:t>
      </w:r>
      <w:r w:rsidR="00F66476">
        <w:tab/>
      </w:r>
      <w:proofErr w:type="gramStart"/>
      <w:r>
        <w:t>za  0</w:t>
      </w:r>
      <w:proofErr w:type="gramEnd"/>
      <w:r>
        <w:t>-11 bodů</w:t>
      </w:r>
    </w:p>
    <w:p w14:paraId="515FA937" w14:textId="3E6FB28C" w:rsidR="00B537DD" w:rsidRDefault="00B537DD" w:rsidP="00B537DD">
      <w:r>
        <w:t>Nečitelná PP se nehodnotí.</w:t>
      </w:r>
    </w:p>
    <w:p w14:paraId="11D97563" w14:textId="44C7C224" w:rsidR="00B537DD" w:rsidRDefault="00B537DD" w:rsidP="00B537DD">
      <w:r>
        <w:t>PP kratší než 100 slov včetně je hodnocena jako nedostatečná.</w:t>
      </w:r>
    </w:p>
    <w:p w14:paraId="01C5AB8F" w14:textId="77777777" w:rsidR="009E6172" w:rsidRDefault="009E6172" w:rsidP="00E134B7"/>
    <w:p w14:paraId="57F54BDD" w14:textId="1B663956" w:rsidR="00AC053D" w:rsidRDefault="00AC053D" w:rsidP="00E134B7">
      <w:r>
        <w:t xml:space="preserve">Známka z PP se podílí </w:t>
      </w:r>
      <w:proofErr w:type="gramStart"/>
      <w:r>
        <w:t>40%</w:t>
      </w:r>
      <w:proofErr w:type="gramEnd"/>
      <w:r>
        <w:t xml:space="preserve"> na celkové známce z</w:t>
      </w:r>
      <w:r w:rsidR="002567A2">
        <w:t> maturitní zkoušky z A</w:t>
      </w:r>
      <w:r w:rsidR="00541E74">
        <w:t>J</w:t>
      </w:r>
      <w:r w:rsidR="002567A2">
        <w:t>.</w:t>
      </w:r>
      <w:r w:rsidR="00541E74">
        <w:br/>
        <w:t xml:space="preserve">Pokud je PP hodnocena </w:t>
      </w:r>
      <w:r w:rsidR="009E6172">
        <w:t>jako nedostatečná, žák musí tuto část MZ opakovat.</w:t>
      </w:r>
      <w:r>
        <w:br/>
      </w:r>
    </w:p>
    <w:sectPr w:rsidR="00AC0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013C6"/>
    <w:multiLevelType w:val="hybridMultilevel"/>
    <w:tmpl w:val="94B6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10F42"/>
    <w:multiLevelType w:val="hybridMultilevel"/>
    <w:tmpl w:val="58FC2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B7"/>
    <w:rsid w:val="00101DD1"/>
    <w:rsid w:val="00170778"/>
    <w:rsid w:val="00186ECD"/>
    <w:rsid w:val="002567A2"/>
    <w:rsid w:val="002C4D88"/>
    <w:rsid w:val="003215E8"/>
    <w:rsid w:val="0041280D"/>
    <w:rsid w:val="00476C5F"/>
    <w:rsid w:val="00495A84"/>
    <w:rsid w:val="004F5F1A"/>
    <w:rsid w:val="004F7C51"/>
    <w:rsid w:val="00541E74"/>
    <w:rsid w:val="007F7508"/>
    <w:rsid w:val="009B2DCA"/>
    <w:rsid w:val="009E6172"/>
    <w:rsid w:val="00AA1C5B"/>
    <w:rsid w:val="00AA267C"/>
    <w:rsid w:val="00AC053D"/>
    <w:rsid w:val="00B537DD"/>
    <w:rsid w:val="00CB7FAA"/>
    <w:rsid w:val="00CE619C"/>
    <w:rsid w:val="00DF6A47"/>
    <w:rsid w:val="00E134B7"/>
    <w:rsid w:val="00E62C53"/>
    <w:rsid w:val="00F52140"/>
    <w:rsid w:val="00F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D4D0"/>
  <w15:chartTrackingRefBased/>
  <w15:docId w15:val="{BABBA3C0-DC20-4DFD-AE6D-987AEEA8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3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Libuše Šťástková</dc:creator>
  <cp:keywords/>
  <dc:description/>
  <cp:lastModifiedBy>Viták Martin</cp:lastModifiedBy>
  <cp:revision>5</cp:revision>
  <cp:lastPrinted>2022-02-07T12:35:00Z</cp:lastPrinted>
  <dcterms:created xsi:type="dcterms:W3CDTF">2022-02-27T20:42:00Z</dcterms:created>
  <dcterms:modified xsi:type="dcterms:W3CDTF">2024-03-08T09:51:00Z</dcterms:modified>
</cp:coreProperties>
</file>